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0A2" w:rsidRDefault="00CC10A2" w:rsidP="00CC10A2">
      <w:pPr>
        <w:spacing w:line="480" w:lineRule="auto"/>
        <w:jc w:val="center"/>
        <w:rPr>
          <w:rFonts w:ascii="Times New Roman" w:hAnsi="Times New Roman" w:cs="Times New Roman"/>
          <w:b/>
          <w:color w:val="222222"/>
          <w:sz w:val="24"/>
          <w:szCs w:val="24"/>
          <w:shd w:val="clear" w:color="auto" w:fill="FFFFFF"/>
        </w:rPr>
      </w:pPr>
    </w:p>
    <w:p w:rsidR="00CC10A2" w:rsidRDefault="00CC10A2" w:rsidP="00CC10A2">
      <w:pPr>
        <w:spacing w:line="480" w:lineRule="auto"/>
        <w:jc w:val="center"/>
        <w:rPr>
          <w:rFonts w:ascii="Times New Roman" w:hAnsi="Times New Roman" w:cs="Times New Roman"/>
          <w:b/>
          <w:color w:val="222222"/>
          <w:sz w:val="24"/>
          <w:szCs w:val="24"/>
          <w:shd w:val="clear" w:color="auto" w:fill="FFFFFF"/>
        </w:rPr>
      </w:pPr>
    </w:p>
    <w:p w:rsidR="00CC10A2" w:rsidRDefault="00CC10A2" w:rsidP="00CC10A2">
      <w:pPr>
        <w:spacing w:line="480" w:lineRule="auto"/>
        <w:jc w:val="center"/>
        <w:rPr>
          <w:rFonts w:ascii="Times New Roman" w:hAnsi="Times New Roman" w:cs="Times New Roman"/>
          <w:b/>
          <w:color w:val="222222"/>
          <w:sz w:val="24"/>
          <w:szCs w:val="24"/>
          <w:shd w:val="clear" w:color="auto" w:fill="FFFFFF"/>
        </w:rPr>
      </w:pPr>
    </w:p>
    <w:p w:rsidR="0026490A" w:rsidRDefault="0026490A" w:rsidP="00CC10A2">
      <w:pPr>
        <w:spacing w:line="480" w:lineRule="auto"/>
        <w:jc w:val="center"/>
        <w:rPr>
          <w:rFonts w:ascii="Times New Roman" w:hAnsi="Times New Roman" w:cs="Times New Roman"/>
          <w:b/>
          <w:color w:val="222222"/>
          <w:sz w:val="24"/>
          <w:szCs w:val="24"/>
          <w:shd w:val="clear" w:color="auto" w:fill="FFFFFF"/>
        </w:rPr>
      </w:pPr>
    </w:p>
    <w:p w:rsidR="00CC10A2" w:rsidRPr="00CC10A2" w:rsidRDefault="00BD138B" w:rsidP="00CC10A2">
      <w:pPr>
        <w:spacing w:line="480" w:lineRule="auto"/>
        <w:jc w:val="center"/>
        <w:rPr>
          <w:rFonts w:ascii="Times New Roman" w:hAnsi="Times New Roman" w:cs="Times New Roman"/>
          <w:b/>
          <w:color w:val="222222"/>
          <w:sz w:val="24"/>
          <w:szCs w:val="24"/>
          <w:shd w:val="clear" w:color="auto" w:fill="FFFFFF"/>
        </w:rPr>
      </w:pPr>
      <w:r w:rsidRPr="00CC10A2">
        <w:rPr>
          <w:rFonts w:ascii="Times New Roman" w:hAnsi="Times New Roman" w:cs="Times New Roman"/>
          <w:b/>
          <w:color w:val="222222"/>
          <w:sz w:val="24"/>
          <w:szCs w:val="24"/>
          <w:shd w:val="clear" w:color="auto" w:fill="FFFFFF"/>
        </w:rPr>
        <w:t>Critical Reflection Paper</w:t>
      </w:r>
    </w:p>
    <w:p w:rsidR="0026490A" w:rsidRDefault="0026490A" w:rsidP="00CC10A2">
      <w:pPr>
        <w:spacing w:line="480" w:lineRule="auto"/>
        <w:jc w:val="center"/>
        <w:rPr>
          <w:rFonts w:ascii="Times New Roman" w:hAnsi="Times New Roman" w:cs="Times New Roman"/>
          <w:color w:val="222222"/>
          <w:sz w:val="24"/>
          <w:szCs w:val="24"/>
          <w:shd w:val="clear" w:color="auto" w:fill="FFFFFF"/>
        </w:rPr>
      </w:pPr>
    </w:p>
    <w:p w:rsidR="00CC10A2" w:rsidRPr="00CC10A2" w:rsidRDefault="00BD138B" w:rsidP="00CC10A2">
      <w:pPr>
        <w:spacing w:line="480" w:lineRule="auto"/>
        <w:jc w:val="center"/>
        <w:rPr>
          <w:rFonts w:ascii="Times New Roman" w:hAnsi="Times New Roman" w:cs="Times New Roman"/>
          <w:color w:val="222222"/>
          <w:sz w:val="24"/>
          <w:szCs w:val="24"/>
          <w:shd w:val="clear" w:color="auto" w:fill="FFFFFF"/>
        </w:rPr>
      </w:pPr>
      <w:r w:rsidRPr="00CC10A2">
        <w:rPr>
          <w:rFonts w:ascii="Times New Roman" w:hAnsi="Times New Roman" w:cs="Times New Roman"/>
          <w:color w:val="222222"/>
          <w:sz w:val="24"/>
          <w:szCs w:val="24"/>
          <w:shd w:val="clear" w:color="auto" w:fill="FFFFFF"/>
        </w:rPr>
        <w:t>Student’s Name</w:t>
      </w:r>
    </w:p>
    <w:p w:rsidR="00CC10A2" w:rsidRPr="00CC10A2" w:rsidRDefault="00BD138B" w:rsidP="00CC10A2">
      <w:pPr>
        <w:spacing w:line="480" w:lineRule="auto"/>
        <w:jc w:val="center"/>
        <w:rPr>
          <w:rFonts w:ascii="Times New Roman" w:hAnsi="Times New Roman" w:cs="Times New Roman"/>
          <w:color w:val="222222"/>
          <w:sz w:val="24"/>
          <w:szCs w:val="24"/>
          <w:shd w:val="clear" w:color="auto" w:fill="FFFFFF"/>
        </w:rPr>
      </w:pPr>
      <w:r w:rsidRPr="00CC10A2">
        <w:rPr>
          <w:rFonts w:ascii="Times New Roman" w:hAnsi="Times New Roman" w:cs="Times New Roman"/>
          <w:color w:val="222222"/>
          <w:sz w:val="24"/>
          <w:szCs w:val="24"/>
          <w:shd w:val="clear" w:color="auto" w:fill="FFFFFF"/>
        </w:rPr>
        <w:t>Institutional Affiliation</w:t>
      </w:r>
    </w:p>
    <w:p w:rsidR="00CC10A2" w:rsidRPr="00CC10A2" w:rsidRDefault="00BD138B" w:rsidP="00CC10A2">
      <w:pPr>
        <w:spacing w:line="480" w:lineRule="auto"/>
        <w:jc w:val="center"/>
        <w:rPr>
          <w:rFonts w:ascii="Times New Roman" w:hAnsi="Times New Roman" w:cs="Times New Roman"/>
          <w:color w:val="222222"/>
          <w:sz w:val="24"/>
          <w:szCs w:val="24"/>
          <w:shd w:val="clear" w:color="auto" w:fill="FFFFFF"/>
        </w:rPr>
      </w:pPr>
      <w:r w:rsidRPr="00CC10A2">
        <w:rPr>
          <w:rFonts w:ascii="Times New Roman" w:hAnsi="Times New Roman" w:cs="Times New Roman"/>
          <w:color w:val="222222"/>
          <w:sz w:val="24"/>
          <w:szCs w:val="24"/>
          <w:shd w:val="clear" w:color="auto" w:fill="FFFFFF"/>
        </w:rPr>
        <w:t>Course Name and Number</w:t>
      </w:r>
    </w:p>
    <w:p w:rsidR="00CC10A2" w:rsidRPr="00CC10A2" w:rsidRDefault="00BD138B" w:rsidP="00CC10A2">
      <w:pPr>
        <w:spacing w:line="480" w:lineRule="auto"/>
        <w:jc w:val="center"/>
        <w:rPr>
          <w:rFonts w:ascii="Times New Roman" w:hAnsi="Times New Roman" w:cs="Times New Roman"/>
          <w:color w:val="222222"/>
          <w:sz w:val="24"/>
          <w:szCs w:val="24"/>
          <w:shd w:val="clear" w:color="auto" w:fill="FFFFFF"/>
        </w:rPr>
      </w:pPr>
      <w:r w:rsidRPr="00CC10A2">
        <w:rPr>
          <w:rFonts w:ascii="Times New Roman" w:hAnsi="Times New Roman" w:cs="Times New Roman"/>
          <w:color w:val="222222"/>
          <w:sz w:val="24"/>
          <w:szCs w:val="24"/>
          <w:shd w:val="clear" w:color="auto" w:fill="FFFFFF"/>
        </w:rPr>
        <w:t>Instructor’s Name</w:t>
      </w:r>
    </w:p>
    <w:p w:rsidR="00CC10A2" w:rsidRPr="00CC10A2" w:rsidRDefault="00BD138B" w:rsidP="00CC10A2">
      <w:pPr>
        <w:spacing w:line="480" w:lineRule="auto"/>
        <w:jc w:val="center"/>
        <w:rPr>
          <w:rFonts w:ascii="Times New Roman" w:hAnsi="Times New Roman" w:cs="Times New Roman"/>
          <w:color w:val="222222"/>
          <w:sz w:val="24"/>
          <w:szCs w:val="24"/>
          <w:shd w:val="clear" w:color="auto" w:fill="FFFFFF"/>
        </w:rPr>
      </w:pPr>
      <w:r w:rsidRPr="00CC10A2">
        <w:rPr>
          <w:rFonts w:ascii="Times New Roman" w:hAnsi="Times New Roman" w:cs="Times New Roman"/>
          <w:color w:val="222222"/>
          <w:sz w:val="24"/>
          <w:szCs w:val="24"/>
          <w:shd w:val="clear" w:color="auto" w:fill="FFFFFF"/>
        </w:rPr>
        <w:t>Date</w:t>
      </w:r>
    </w:p>
    <w:p w:rsidR="0026490A" w:rsidRDefault="0026490A" w:rsidP="00CC10A2">
      <w:pPr>
        <w:spacing w:line="480" w:lineRule="auto"/>
        <w:jc w:val="both"/>
        <w:rPr>
          <w:rFonts w:ascii="Times New Roman" w:hAnsi="Times New Roman" w:cs="Times New Roman"/>
          <w:b/>
          <w:color w:val="222222"/>
          <w:sz w:val="24"/>
          <w:szCs w:val="24"/>
          <w:shd w:val="clear" w:color="auto" w:fill="FFFFFF"/>
        </w:rPr>
      </w:pPr>
    </w:p>
    <w:p w:rsidR="0026490A" w:rsidRDefault="0026490A" w:rsidP="00CC10A2">
      <w:pPr>
        <w:spacing w:line="480" w:lineRule="auto"/>
        <w:jc w:val="both"/>
        <w:rPr>
          <w:rFonts w:ascii="Times New Roman" w:hAnsi="Times New Roman" w:cs="Times New Roman"/>
          <w:b/>
          <w:color w:val="222222"/>
          <w:sz w:val="24"/>
          <w:szCs w:val="24"/>
          <w:shd w:val="clear" w:color="auto" w:fill="FFFFFF"/>
        </w:rPr>
      </w:pPr>
    </w:p>
    <w:p w:rsidR="0026490A" w:rsidRDefault="0026490A" w:rsidP="00CC10A2">
      <w:pPr>
        <w:spacing w:line="480" w:lineRule="auto"/>
        <w:jc w:val="both"/>
        <w:rPr>
          <w:rFonts w:ascii="Times New Roman" w:hAnsi="Times New Roman" w:cs="Times New Roman"/>
          <w:b/>
          <w:color w:val="222222"/>
          <w:sz w:val="24"/>
          <w:szCs w:val="24"/>
          <w:shd w:val="clear" w:color="auto" w:fill="FFFFFF"/>
        </w:rPr>
      </w:pPr>
    </w:p>
    <w:p w:rsidR="0026490A" w:rsidRDefault="0026490A" w:rsidP="00CC10A2">
      <w:pPr>
        <w:spacing w:line="480" w:lineRule="auto"/>
        <w:jc w:val="both"/>
        <w:rPr>
          <w:rFonts w:ascii="Times New Roman" w:hAnsi="Times New Roman" w:cs="Times New Roman"/>
          <w:b/>
          <w:color w:val="222222"/>
          <w:sz w:val="24"/>
          <w:szCs w:val="24"/>
          <w:shd w:val="clear" w:color="auto" w:fill="FFFFFF"/>
        </w:rPr>
      </w:pPr>
    </w:p>
    <w:p w:rsidR="0026490A" w:rsidRDefault="0026490A" w:rsidP="00CC10A2">
      <w:pPr>
        <w:spacing w:line="480" w:lineRule="auto"/>
        <w:jc w:val="both"/>
        <w:rPr>
          <w:rFonts w:ascii="Times New Roman" w:hAnsi="Times New Roman" w:cs="Times New Roman"/>
          <w:b/>
          <w:color w:val="222222"/>
          <w:sz w:val="24"/>
          <w:szCs w:val="24"/>
          <w:shd w:val="clear" w:color="auto" w:fill="FFFFFF"/>
        </w:rPr>
      </w:pPr>
    </w:p>
    <w:p w:rsidR="0026490A" w:rsidRDefault="0026490A" w:rsidP="00CC10A2">
      <w:pPr>
        <w:spacing w:line="480" w:lineRule="auto"/>
        <w:jc w:val="both"/>
        <w:rPr>
          <w:rFonts w:ascii="Times New Roman" w:hAnsi="Times New Roman" w:cs="Times New Roman"/>
          <w:b/>
          <w:color w:val="222222"/>
          <w:sz w:val="24"/>
          <w:szCs w:val="24"/>
          <w:shd w:val="clear" w:color="auto" w:fill="FFFFFF"/>
        </w:rPr>
      </w:pPr>
    </w:p>
    <w:p w:rsidR="007B4156" w:rsidRPr="0026490A" w:rsidRDefault="00BD138B" w:rsidP="00CC10A2">
      <w:pPr>
        <w:spacing w:line="480" w:lineRule="auto"/>
        <w:jc w:val="both"/>
        <w:rPr>
          <w:rFonts w:ascii="Times New Roman" w:hAnsi="Times New Roman" w:cs="Times New Roman"/>
          <w:color w:val="222222"/>
          <w:sz w:val="24"/>
          <w:szCs w:val="24"/>
          <w:shd w:val="clear" w:color="auto" w:fill="FFFFFF"/>
        </w:rPr>
      </w:pPr>
      <w:r w:rsidRPr="0026490A">
        <w:rPr>
          <w:rFonts w:ascii="Times New Roman" w:hAnsi="Times New Roman" w:cs="Times New Roman"/>
          <w:color w:val="222222"/>
          <w:sz w:val="24"/>
          <w:szCs w:val="24"/>
          <w:shd w:val="clear" w:color="auto" w:fill="FFFFFF"/>
        </w:rPr>
        <w:lastRenderedPageBreak/>
        <w:t xml:space="preserve">With whom did you converse? </w:t>
      </w:r>
    </w:p>
    <w:p w:rsidR="006E6B2D" w:rsidRPr="00CC10A2" w:rsidRDefault="00BD138B" w:rsidP="0026490A">
      <w:pPr>
        <w:spacing w:line="480" w:lineRule="auto"/>
        <w:ind w:firstLine="720"/>
        <w:jc w:val="both"/>
        <w:rPr>
          <w:rFonts w:ascii="Times New Roman" w:hAnsi="Times New Roman" w:cs="Times New Roman"/>
          <w:color w:val="222222"/>
          <w:sz w:val="24"/>
          <w:szCs w:val="24"/>
          <w:shd w:val="clear" w:color="auto" w:fill="FFFFFF"/>
        </w:rPr>
      </w:pPr>
      <w:r w:rsidRPr="00CC10A2">
        <w:rPr>
          <w:rFonts w:ascii="Times New Roman" w:hAnsi="Times New Roman" w:cs="Times New Roman"/>
          <w:color w:val="222222"/>
          <w:sz w:val="24"/>
          <w:szCs w:val="24"/>
          <w:shd w:val="clear" w:color="auto" w:fill="FFFFFF"/>
        </w:rPr>
        <w:t xml:space="preserve">I converse with </w:t>
      </w:r>
      <w:r w:rsidR="00EF54C6" w:rsidRPr="00CC10A2">
        <w:rPr>
          <w:rFonts w:ascii="Times New Roman" w:hAnsi="Times New Roman" w:cs="Times New Roman"/>
          <w:color w:val="222222"/>
          <w:sz w:val="24"/>
          <w:szCs w:val="24"/>
          <w:shd w:val="clear" w:color="auto" w:fill="FFFFFF"/>
        </w:rPr>
        <w:t xml:space="preserve">diagnoses </w:t>
      </w:r>
      <w:r w:rsidR="002478FE" w:rsidRPr="00CC10A2">
        <w:rPr>
          <w:rFonts w:ascii="Times New Roman" w:hAnsi="Times New Roman" w:cs="Times New Roman"/>
          <w:color w:val="222222"/>
          <w:sz w:val="24"/>
          <w:szCs w:val="24"/>
          <w:shd w:val="clear" w:color="auto" w:fill="FFFFFF"/>
        </w:rPr>
        <w:t>from Jeremiah</w:t>
      </w:r>
      <w:r w:rsidR="00EF54C6" w:rsidRPr="00CC10A2">
        <w:rPr>
          <w:rFonts w:ascii="Times New Roman" w:hAnsi="Times New Roman" w:cs="Times New Roman"/>
          <w:color w:val="222222"/>
          <w:sz w:val="24"/>
          <w:szCs w:val="24"/>
          <w:shd w:val="clear" w:color="auto" w:fill="FFFFFF"/>
        </w:rPr>
        <w:t xml:space="preserve"> of human situations in one sentence. </w:t>
      </w:r>
      <w:r w:rsidR="00D26464" w:rsidRPr="00CC10A2">
        <w:rPr>
          <w:rStyle w:val="fontstyle01"/>
          <w:rFonts w:ascii="Times New Roman" w:hAnsi="Times New Roman" w:cs="Times New Roman"/>
        </w:rPr>
        <w:t>The issue of gender equality has taken center stage in the contemporary world, where both</w:t>
      </w:r>
      <w:r w:rsidR="00D26464" w:rsidRPr="00CC10A2">
        <w:rPr>
          <w:rFonts w:ascii="Times New Roman" w:hAnsi="Times New Roman" w:cs="Times New Roman"/>
          <w:color w:val="000000"/>
          <w:sz w:val="24"/>
          <w:szCs w:val="24"/>
        </w:rPr>
        <w:t xml:space="preserve"> </w:t>
      </w:r>
      <w:r w:rsidR="00D26464" w:rsidRPr="00CC10A2">
        <w:rPr>
          <w:rStyle w:val="fontstyle01"/>
          <w:rFonts w:ascii="Times New Roman" w:hAnsi="Times New Roman" w:cs="Times New Roman"/>
        </w:rPr>
        <w:t>males and females have been given an equal chance of empowering themselves. However, this</w:t>
      </w:r>
      <w:r w:rsidR="00D26464" w:rsidRPr="00CC10A2">
        <w:rPr>
          <w:rFonts w:ascii="Times New Roman" w:hAnsi="Times New Roman" w:cs="Times New Roman"/>
          <w:color w:val="000000"/>
          <w:sz w:val="24"/>
          <w:szCs w:val="24"/>
        </w:rPr>
        <w:t xml:space="preserve"> </w:t>
      </w:r>
      <w:r w:rsidR="00D26464" w:rsidRPr="00CC10A2">
        <w:rPr>
          <w:rStyle w:val="fontstyle01"/>
          <w:rFonts w:ascii="Times New Roman" w:hAnsi="Times New Roman" w:cs="Times New Roman"/>
        </w:rPr>
        <w:t>issue continues to persist because women are continually underrepresented in the</w:t>
      </w:r>
      <w:r w:rsidR="00D26464" w:rsidRPr="00CC10A2">
        <w:rPr>
          <w:rFonts w:ascii="Times New Roman" w:hAnsi="Times New Roman" w:cs="Times New Roman"/>
          <w:color w:val="000000"/>
          <w:sz w:val="24"/>
          <w:szCs w:val="24"/>
        </w:rPr>
        <w:t xml:space="preserve"> </w:t>
      </w:r>
      <w:r w:rsidR="00D26464" w:rsidRPr="00CC10A2">
        <w:rPr>
          <w:rStyle w:val="fontstyle01"/>
          <w:rFonts w:ascii="Times New Roman" w:hAnsi="Times New Roman" w:cs="Times New Roman"/>
        </w:rPr>
        <w:t>important facets of society, such as politics. Women must have equal</w:t>
      </w:r>
      <w:r w:rsidR="00D26464" w:rsidRPr="00CC10A2">
        <w:rPr>
          <w:rFonts w:ascii="Times New Roman" w:hAnsi="Times New Roman" w:cs="Times New Roman"/>
          <w:color w:val="000000"/>
          <w:sz w:val="24"/>
          <w:szCs w:val="24"/>
        </w:rPr>
        <w:t xml:space="preserve"> </w:t>
      </w:r>
      <w:r w:rsidR="00D26464" w:rsidRPr="00CC10A2">
        <w:rPr>
          <w:rStyle w:val="fontstyle01"/>
          <w:rFonts w:ascii="Times New Roman" w:hAnsi="Times New Roman" w:cs="Times New Roman"/>
        </w:rPr>
        <w:t>participation in politics, particularly in the positions which are involved in decision-making.</w:t>
      </w:r>
      <w:r w:rsidR="00D26464" w:rsidRPr="00CC10A2">
        <w:rPr>
          <w:rFonts w:ascii="Times New Roman" w:hAnsi="Times New Roman" w:cs="Times New Roman"/>
          <w:color w:val="000000"/>
          <w:sz w:val="24"/>
          <w:szCs w:val="24"/>
        </w:rPr>
        <w:t xml:space="preserve"> </w:t>
      </w:r>
      <w:r w:rsidR="00D26464" w:rsidRPr="00CC10A2">
        <w:rPr>
          <w:rStyle w:val="fontstyle01"/>
          <w:rFonts w:ascii="Times New Roman" w:hAnsi="Times New Roman" w:cs="Times New Roman"/>
        </w:rPr>
        <w:t>Equal participation does not simply mean similar numbers of male and female representatives.</w:t>
      </w:r>
      <w:r w:rsidR="00D26464" w:rsidRPr="00CC10A2">
        <w:rPr>
          <w:rFonts w:ascii="Times New Roman" w:hAnsi="Times New Roman" w:cs="Times New Roman"/>
          <w:color w:val="000000"/>
          <w:sz w:val="24"/>
          <w:szCs w:val="24"/>
        </w:rPr>
        <w:t xml:space="preserve"> </w:t>
      </w:r>
      <w:r w:rsidR="00D26464" w:rsidRPr="00CC10A2">
        <w:rPr>
          <w:rStyle w:val="fontstyle01"/>
          <w:rFonts w:ascii="Times New Roman" w:hAnsi="Times New Roman" w:cs="Times New Roman"/>
        </w:rPr>
        <w:t>Equal participation implies that the environment in which the representatives make</w:t>
      </w:r>
      <w:r w:rsidR="002478FE" w:rsidRPr="00CC10A2">
        <w:rPr>
          <w:rFonts w:ascii="Times New Roman" w:hAnsi="Times New Roman" w:cs="Times New Roman"/>
          <w:color w:val="000000"/>
          <w:sz w:val="24"/>
          <w:szCs w:val="24"/>
        </w:rPr>
        <w:t xml:space="preserve"> </w:t>
      </w:r>
      <w:r w:rsidR="00D26464" w:rsidRPr="00CC10A2">
        <w:rPr>
          <w:rStyle w:val="fontstyle01"/>
          <w:rFonts w:ascii="Times New Roman" w:hAnsi="Times New Roman" w:cs="Times New Roman"/>
        </w:rPr>
        <w:t>decisions that affect the state and the country should value women's perspectives and recognize them as essential change-makers. The existing differences should be leveraged to</w:t>
      </w:r>
      <w:r w:rsidR="002478FE" w:rsidRPr="00CC10A2">
        <w:rPr>
          <w:rFonts w:ascii="Times New Roman" w:hAnsi="Times New Roman" w:cs="Times New Roman"/>
          <w:color w:val="000000"/>
          <w:sz w:val="24"/>
          <w:szCs w:val="24"/>
        </w:rPr>
        <w:t xml:space="preserve"> </w:t>
      </w:r>
      <w:r w:rsidR="00D26464" w:rsidRPr="00CC10A2">
        <w:rPr>
          <w:rStyle w:val="fontstyle01"/>
          <w:rFonts w:ascii="Times New Roman" w:hAnsi="Times New Roman" w:cs="Times New Roman"/>
        </w:rPr>
        <w:t>improve democracy in the government. Gender equality is a human right, and societal</w:t>
      </w:r>
      <w:r w:rsidR="002478FE" w:rsidRPr="00CC10A2">
        <w:rPr>
          <w:rFonts w:ascii="Times New Roman" w:hAnsi="Times New Roman" w:cs="Times New Roman"/>
          <w:color w:val="000000"/>
          <w:sz w:val="24"/>
          <w:szCs w:val="24"/>
        </w:rPr>
        <w:t xml:space="preserve"> </w:t>
      </w:r>
      <w:r w:rsidR="00D26464" w:rsidRPr="00CC10A2">
        <w:rPr>
          <w:rStyle w:val="fontstyle01"/>
          <w:rFonts w:ascii="Times New Roman" w:hAnsi="Times New Roman" w:cs="Times New Roman"/>
        </w:rPr>
        <w:t>development can only be realized when women as recognized as the drivers of development</w:t>
      </w:r>
      <w:r w:rsidR="002478FE" w:rsidRPr="00CC10A2">
        <w:rPr>
          <w:rFonts w:ascii="Times New Roman" w:hAnsi="Times New Roman" w:cs="Times New Roman"/>
          <w:color w:val="000000"/>
          <w:sz w:val="24"/>
          <w:szCs w:val="24"/>
        </w:rPr>
        <w:t xml:space="preserve"> </w:t>
      </w:r>
      <w:r w:rsidR="002478FE" w:rsidRPr="00CC10A2">
        <w:rPr>
          <w:rStyle w:val="fontstyle01"/>
          <w:rFonts w:ascii="Times New Roman" w:hAnsi="Times New Roman" w:cs="Times New Roman"/>
        </w:rPr>
        <w:t>progress</w:t>
      </w:r>
      <w:r w:rsidR="005312CD">
        <w:rPr>
          <w:rStyle w:val="fontstyle01"/>
          <w:rFonts w:ascii="Times New Roman" w:hAnsi="Times New Roman" w:cs="Times New Roman"/>
        </w:rPr>
        <w:t xml:space="preserve"> (</w:t>
      </w:r>
      <w:r w:rsidR="005312CD">
        <w:rPr>
          <w:rFonts w:ascii="Times New Roman" w:hAnsi="Times New Roman" w:cs="Times New Roman"/>
          <w:color w:val="222222"/>
          <w:sz w:val="24"/>
          <w:szCs w:val="24"/>
          <w:shd w:val="clear" w:color="auto" w:fill="FFFFFF"/>
        </w:rPr>
        <w:t>Wytsma, 2019)</w:t>
      </w:r>
      <w:r w:rsidR="002478FE" w:rsidRPr="00CC10A2">
        <w:rPr>
          <w:rStyle w:val="fontstyle01"/>
          <w:rFonts w:ascii="Times New Roman" w:hAnsi="Times New Roman" w:cs="Times New Roman"/>
        </w:rPr>
        <w:t xml:space="preserve">. </w:t>
      </w:r>
      <w:r w:rsidR="00D26464" w:rsidRPr="00CC10A2">
        <w:rPr>
          <w:rStyle w:val="fontstyle01"/>
          <w:rFonts w:ascii="Times New Roman" w:hAnsi="Times New Roman" w:cs="Times New Roman"/>
        </w:rPr>
        <w:t>Therefore, it is essential to analyze female representation in state-level</w:t>
      </w:r>
      <w:r w:rsidR="002478FE" w:rsidRPr="00CC10A2">
        <w:rPr>
          <w:rFonts w:ascii="Times New Roman" w:hAnsi="Times New Roman" w:cs="Times New Roman"/>
          <w:color w:val="000000"/>
          <w:sz w:val="24"/>
          <w:szCs w:val="24"/>
        </w:rPr>
        <w:t xml:space="preserve"> </w:t>
      </w:r>
      <w:r w:rsidR="00D26464" w:rsidRPr="00CC10A2">
        <w:rPr>
          <w:rStyle w:val="fontstyle01"/>
          <w:rFonts w:ascii="Times New Roman" w:hAnsi="Times New Roman" w:cs="Times New Roman"/>
        </w:rPr>
        <w:t>politics and their role in introducing gender equality policies in their respective states and</w:t>
      </w:r>
      <w:r w:rsidR="002478FE" w:rsidRPr="00CC10A2">
        <w:rPr>
          <w:rFonts w:ascii="Times New Roman" w:hAnsi="Times New Roman" w:cs="Times New Roman"/>
          <w:color w:val="000000"/>
          <w:sz w:val="24"/>
          <w:szCs w:val="24"/>
        </w:rPr>
        <w:t xml:space="preserve"> </w:t>
      </w:r>
      <w:r w:rsidR="00D26464" w:rsidRPr="00CC10A2">
        <w:rPr>
          <w:rStyle w:val="fontstyle01"/>
          <w:rFonts w:ascii="Times New Roman" w:hAnsi="Times New Roman" w:cs="Times New Roman"/>
        </w:rPr>
        <w:t>the United States at large.</w:t>
      </w:r>
    </w:p>
    <w:p w:rsidR="007B4156" w:rsidRPr="00CC10A2" w:rsidRDefault="00BD138B" w:rsidP="00CC10A2">
      <w:pPr>
        <w:spacing w:line="480" w:lineRule="auto"/>
        <w:jc w:val="both"/>
        <w:rPr>
          <w:rFonts w:ascii="Times New Roman" w:hAnsi="Times New Roman" w:cs="Times New Roman"/>
          <w:color w:val="222222"/>
          <w:sz w:val="24"/>
          <w:szCs w:val="24"/>
          <w:shd w:val="clear" w:color="auto" w:fill="FFFFFF"/>
        </w:rPr>
      </w:pPr>
      <w:r w:rsidRPr="00CC10A2">
        <w:rPr>
          <w:rFonts w:ascii="Times New Roman" w:hAnsi="Times New Roman" w:cs="Times New Roman"/>
          <w:color w:val="222222"/>
          <w:sz w:val="24"/>
          <w:szCs w:val="24"/>
          <w:shd w:val="clear" w:color="auto" w:fill="FFFFFF"/>
        </w:rPr>
        <w:t xml:space="preserve">What are their view and attitude on the matter? </w:t>
      </w:r>
    </w:p>
    <w:p w:rsidR="00640526" w:rsidRPr="00CC10A2" w:rsidRDefault="00BD138B" w:rsidP="0026490A">
      <w:pPr>
        <w:spacing w:line="480" w:lineRule="auto"/>
        <w:ind w:firstLine="720"/>
        <w:jc w:val="both"/>
        <w:rPr>
          <w:rFonts w:ascii="Times New Roman" w:hAnsi="Times New Roman" w:cs="Times New Roman"/>
          <w:sz w:val="24"/>
          <w:szCs w:val="24"/>
        </w:rPr>
      </w:pPr>
      <w:r w:rsidRPr="00CC10A2">
        <w:rPr>
          <w:rFonts w:ascii="Times New Roman" w:hAnsi="Times New Roman" w:cs="Times New Roman"/>
          <w:sz w:val="24"/>
          <w:szCs w:val="24"/>
        </w:rPr>
        <w:t>The states in which the analysis of women's role in introducing gender equal</w:t>
      </w:r>
      <w:r w:rsidRPr="00CC10A2">
        <w:rPr>
          <w:rFonts w:ascii="Times New Roman" w:hAnsi="Times New Roman" w:cs="Times New Roman"/>
          <w:sz w:val="24"/>
          <w:szCs w:val="24"/>
        </w:rPr>
        <w:t>ity policies will be done include the states of New Hampshire and Louisiana. However, before delving into the details of the analysis, it is crucial to understand why the issue of gender equality should be discussed in the research. Gender equality and the</w:t>
      </w:r>
      <w:r w:rsidRPr="00CC10A2">
        <w:rPr>
          <w:rFonts w:ascii="Times New Roman" w:hAnsi="Times New Roman" w:cs="Times New Roman"/>
          <w:sz w:val="24"/>
          <w:szCs w:val="24"/>
        </w:rPr>
        <w:t xml:space="preserve"> policies that enforce the policies respond to the different forms of gender discrimination targeted towards females in American society and the world. The patriarchal nature of human society is to be blamed the most for the discriminative perspectives the</w:t>
      </w:r>
      <w:r w:rsidRPr="00CC10A2">
        <w:rPr>
          <w:rFonts w:ascii="Times New Roman" w:hAnsi="Times New Roman" w:cs="Times New Roman"/>
          <w:sz w:val="24"/>
          <w:szCs w:val="24"/>
        </w:rPr>
        <w:t xml:space="preserve"> organization has on females. This is because the more significant institutions are managed by patriarchy, and if not, they are associated with patriarchy. This is what has historically resulted in the notion of self-entitlement in males.</w:t>
      </w:r>
    </w:p>
    <w:p w:rsidR="007B4156" w:rsidRPr="00CC10A2" w:rsidRDefault="00BD138B" w:rsidP="00CC10A2">
      <w:pPr>
        <w:spacing w:line="480" w:lineRule="auto"/>
        <w:jc w:val="both"/>
        <w:rPr>
          <w:rFonts w:ascii="Times New Roman" w:hAnsi="Times New Roman" w:cs="Times New Roman"/>
          <w:sz w:val="24"/>
          <w:szCs w:val="24"/>
        </w:rPr>
      </w:pPr>
      <w:r w:rsidRPr="00CC10A2">
        <w:rPr>
          <w:rFonts w:ascii="Times New Roman" w:hAnsi="Times New Roman" w:cs="Times New Roman"/>
          <w:sz w:val="24"/>
          <w:szCs w:val="24"/>
        </w:rPr>
        <w:t xml:space="preserve">Did the dialogue </w:t>
      </w:r>
      <w:r w:rsidRPr="00CC10A2">
        <w:rPr>
          <w:rFonts w:ascii="Times New Roman" w:hAnsi="Times New Roman" w:cs="Times New Roman"/>
          <w:sz w:val="24"/>
          <w:szCs w:val="24"/>
        </w:rPr>
        <w:t xml:space="preserve">partners take the issue seriously and consider and represent the opposite views clearly and charitably? </w:t>
      </w:r>
    </w:p>
    <w:p w:rsidR="002478FE" w:rsidRPr="00CC10A2" w:rsidRDefault="00BD138B" w:rsidP="0026490A">
      <w:pPr>
        <w:spacing w:line="480" w:lineRule="auto"/>
        <w:ind w:firstLine="720"/>
        <w:jc w:val="both"/>
        <w:rPr>
          <w:rFonts w:ascii="Times New Roman" w:hAnsi="Times New Roman" w:cs="Times New Roman"/>
          <w:sz w:val="24"/>
          <w:szCs w:val="24"/>
        </w:rPr>
      </w:pPr>
      <w:r w:rsidRPr="00CC10A2">
        <w:rPr>
          <w:rFonts w:ascii="Times New Roman" w:hAnsi="Times New Roman" w:cs="Times New Roman"/>
          <w:sz w:val="24"/>
          <w:szCs w:val="24"/>
        </w:rPr>
        <w:t xml:space="preserve">As aforementioned, society has the essential institutions based on patriarchy. Such institutions range from politics to religion and even the family </w:t>
      </w:r>
      <w:r w:rsidRPr="00CC10A2">
        <w:rPr>
          <w:rFonts w:ascii="Times New Roman" w:hAnsi="Times New Roman" w:cs="Times New Roman"/>
          <w:sz w:val="24"/>
          <w:szCs w:val="24"/>
        </w:rPr>
        <w:t>itself – which is the foundation or the cornerston</w:t>
      </w:r>
      <w:r w:rsidR="0026490A">
        <w:rPr>
          <w:rFonts w:ascii="Times New Roman" w:hAnsi="Times New Roman" w:cs="Times New Roman"/>
          <w:sz w:val="24"/>
          <w:szCs w:val="24"/>
        </w:rPr>
        <w:t>e of human society</w:t>
      </w:r>
      <w:r w:rsidRPr="00CC10A2">
        <w:rPr>
          <w:rFonts w:ascii="Times New Roman" w:hAnsi="Times New Roman" w:cs="Times New Roman"/>
          <w:sz w:val="24"/>
          <w:szCs w:val="24"/>
        </w:rPr>
        <w:t>. In politics, men have been given the most priority when it comes to decision-making. For example, the United States commemorates and venerates its forefathers who founded the great natio</w:t>
      </w:r>
      <w:r w:rsidRPr="00CC10A2">
        <w:rPr>
          <w:rFonts w:ascii="Times New Roman" w:hAnsi="Times New Roman" w:cs="Times New Roman"/>
          <w:sz w:val="24"/>
          <w:szCs w:val="24"/>
        </w:rPr>
        <w:t xml:space="preserve">n. Where were the women? Today, most of the politicians in essential positions are men. What about the females? According to research, aspiring women politicians in the United States are gauged by the voters based on the nature of their families; that is, </w:t>
      </w:r>
      <w:r w:rsidRPr="00CC10A2">
        <w:rPr>
          <w:rFonts w:ascii="Times New Roman" w:hAnsi="Times New Roman" w:cs="Times New Roman"/>
          <w:sz w:val="24"/>
          <w:szCs w:val="24"/>
        </w:rPr>
        <w:t>how robust, elite or connected their families are</w:t>
      </w:r>
      <w:r w:rsidR="0026490A">
        <w:rPr>
          <w:rFonts w:ascii="Times New Roman" w:hAnsi="Times New Roman" w:cs="Times New Roman"/>
          <w:sz w:val="24"/>
          <w:szCs w:val="24"/>
        </w:rPr>
        <w:t xml:space="preserve">. </w:t>
      </w:r>
      <w:r w:rsidRPr="00CC10A2">
        <w:rPr>
          <w:rFonts w:ascii="Times New Roman" w:hAnsi="Times New Roman" w:cs="Times New Roman"/>
          <w:sz w:val="24"/>
          <w:szCs w:val="24"/>
        </w:rPr>
        <w:t>Paradoxically, those families are headed by men. Therefore, the voters want to know who the husband of the female politician is</w:t>
      </w:r>
      <w:r w:rsidR="009C7285">
        <w:rPr>
          <w:rFonts w:ascii="Times New Roman" w:hAnsi="Times New Roman" w:cs="Times New Roman"/>
          <w:sz w:val="24"/>
          <w:szCs w:val="24"/>
        </w:rPr>
        <w:t xml:space="preserve"> (</w:t>
      </w:r>
      <w:r w:rsidR="009C7285">
        <w:rPr>
          <w:rFonts w:ascii="Times New Roman" w:hAnsi="Times New Roman" w:cs="Times New Roman"/>
          <w:color w:val="222222"/>
          <w:sz w:val="24"/>
          <w:szCs w:val="24"/>
          <w:shd w:val="clear" w:color="auto" w:fill="FFFFFF"/>
        </w:rPr>
        <w:t>Baker, 2018)</w:t>
      </w:r>
      <w:r w:rsidRPr="00CC10A2">
        <w:rPr>
          <w:rFonts w:ascii="Times New Roman" w:hAnsi="Times New Roman" w:cs="Times New Roman"/>
          <w:sz w:val="24"/>
          <w:szCs w:val="24"/>
        </w:rPr>
        <w:t>. Above are the few possible reasons why there is gender discrim</w:t>
      </w:r>
      <w:r w:rsidRPr="00CC10A2">
        <w:rPr>
          <w:rFonts w:ascii="Times New Roman" w:hAnsi="Times New Roman" w:cs="Times New Roman"/>
          <w:sz w:val="24"/>
          <w:szCs w:val="24"/>
        </w:rPr>
        <w:t xml:space="preserve">ination in American society, and females are at the receiving end. There are different forms of gender discrimination. </w:t>
      </w:r>
    </w:p>
    <w:p w:rsidR="00640526" w:rsidRPr="00CC10A2" w:rsidRDefault="00BD138B" w:rsidP="0026490A">
      <w:pPr>
        <w:spacing w:line="480" w:lineRule="auto"/>
        <w:ind w:firstLine="720"/>
        <w:jc w:val="both"/>
        <w:rPr>
          <w:rFonts w:ascii="Times New Roman" w:hAnsi="Times New Roman" w:cs="Times New Roman"/>
          <w:sz w:val="24"/>
          <w:szCs w:val="24"/>
        </w:rPr>
      </w:pPr>
      <w:r w:rsidRPr="00CC10A2">
        <w:rPr>
          <w:rFonts w:ascii="Times New Roman" w:hAnsi="Times New Roman" w:cs="Times New Roman"/>
          <w:sz w:val="24"/>
          <w:szCs w:val="24"/>
        </w:rPr>
        <w:t>Those forms can also be collectively referred to as sex discrimination. Even though these forms of discrimination have been significantl</w:t>
      </w:r>
      <w:r w:rsidRPr="00CC10A2">
        <w:rPr>
          <w:rFonts w:ascii="Times New Roman" w:hAnsi="Times New Roman" w:cs="Times New Roman"/>
          <w:sz w:val="24"/>
          <w:szCs w:val="24"/>
        </w:rPr>
        <w:t>y mitigated in the United States society, they are still taking subtle forms. Those subtle forms include gender discrimination at the workplace, reconciliation between professional and private life; equal representation in the different processes of decisi</w:t>
      </w:r>
      <w:r w:rsidRPr="00CC10A2">
        <w:rPr>
          <w:rFonts w:ascii="Times New Roman" w:hAnsi="Times New Roman" w:cs="Times New Roman"/>
          <w:sz w:val="24"/>
          <w:szCs w:val="24"/>
        </w:rPr>
        <w:t>on making; healthcare access; and the eradication of the various forms of gender-based violen</w:t>
      </w:r>
      <w:r w:rsidR="00CC10A2" w:rsidRPr="00CC10A2">
        <w:rPr>
          <w:rFonts w:ascii="Times New Roman" w:hAnsi="Times New Roman" w:cs="Times New Roman"/>
          <w:sz w:val="24"/>
          <w:szCs w:val="24"/>
        </w:rPr>
        <w:t>ce</w:t>
      </w:r>
      <w:r w:rsidRPr="00CC10A2">
        <w:rPr>
          <w:rFonts w:ascii="Times New Roman" w:hAnsi="Times New Roman" w:cs="Times New Roman"/>
          <w:sz w:val="24"/>
          <w:szCs w:val="24"/>
        </w:rPr>
        <w:t>. However, it I important to note that equality in decision-making can help combat the different subtle forms or themes of gender discrimination. Female particip</w:t>
      </w:r>
      <w:r w:rsidRPr="00CC10A2">
        <w:rPr>
          <w:rFonts w:ascii="Times New Roman" w:hAnsi="Times New Roman" w:cs="Times New Roman"/>
          <w:sz w:val="24"/>
          <w:szCs w:val="24"/>
        </w:rPr>
        <w:t>ation in politics, for example, voting, pursuing elective positions in the state governments, and participating in organizations fighting for women's rights, can help eradicate gender discrimination and foster gender equality in all facets of American soci</w:t>
      </w:r>
      <w:r w:rsidRPr="00CC10A2">
        <w:rPr>
          <w:rFonts w:ascii="Times New Roman" w:hAnsi="Times New Roman" w:cs="Times New Roman"/>
          <w:sz w:val="24"/>
          <w:szCs w:val="24"/>
        </w:rPr>
        <w:t>ety</w:t>
      </w:r>
      <w:r w:rsidR="005312CD">
        <w:rPr>
          <w:rFonts w:ascii="Times New Roman" w:hAnsi="Times New Roman" w:cs="Times New Roman"/>
          <w:sz w:val="24"/>
          <w:szCs w:val="24"/>
        </w:rPr>
        <w:t xml:space="preserve"> (</w:t>
      </w:r>
      <w:r w:rsidR="005312CD">
        <w:rPr>
          <w:rFonts w:ascii="Times New Roman" w:hAnsi="Times New Roman" w:cs="Times New Roman"/>
          <w:color w:val="222222"/>
          <w:sz w:val="24"/>
          <w:szCs w:val="24"/>
          <w:shd w:val="clear" w:color="auto" w:fill="FFFFFF"/>
        </w:rPr>
        <w:t>Wytsma, 2019)</w:t>
      </w:r>
      <w:r w:rsidRPr="00CC10A2">
        <w:rPr>
          <w:rFonts w:ascii="Times New Roman" w:hAnsi="Times New Roman" w:cs="Times New Roman"/>
          <w:sz w:val="24"/>
          <w:szCs w:val="24"/>
        </w:rPr>
        <w:t>. Therefore, this is why it is essential to discuss the role of women and females in general in introducing gender equality policies in the states of Louisiana and New Hampshire.</w:t>
      </w:r>
    </w:p>
    <w:p w:rsidR="007B4156" w:rsidRPr="00CC10A2" w:rsidRDefault="00BD138B" w:rsidP="00CC10A2">
      <w:pPr>
        <w:spacing w:line="480" w:lineRule="auto"/>
        <w:jc w:val="both"/>
        <w:rPr>
          <w:rFonts w:ascii="Times New Roman" w:hAnsi="Times New Roman" w:cs="Times New Roman"/>
          <w:color w:val="222222"/>
          <w:sz w:val="24"/>
          <w:szCs w:val="24"/>
          <w:shd w:val="clear" w:color="auto" w:fill="FFFFFF"/>
        </w:rPr>
      </w:pPr>
      <w:r w:rsidRPr="00CC10A2">
        <w:rPr>
          <w:rFonts w:ascii="Times New Roman" w:hAnsi="Times New Roman" w:cs="Times New Roman"/>
          <w:color w:val="222222"/>
          <w:sz w:val="24"/>
          <w:szCs w:val="24"/>
          <w:shd w:val="clear" w:color="auto" w:fill="FFFFFF"/>
        </w:rPr>
        <w:t>How did the Kingdom perspective influence the interlocutors</w:t>
      </w:r>
      <w:r w:rsidRPr="00CC10A2">
        <w:rPr>
          <w:rFonts w:ascii="Times New Roman" w:hAnsi="Times New Roman" w:cs="Times New Roman"/>
          <w:color w:val="222222"/>
          <w:sz w:val="24"/>
          <w:szCs w:val="24"/>
          <w:shd w:val="clear" w:color="auto" w:fill="FFFFFF"/>
        </w:rPr>
        <w:t xml:space="preserve">' views? Did it influence the issue at all? </w:t>
      </w:r>
    </w:p>
    <w:p w:rsidR="007D16DE" w:rsidRPr="00CC10A2" w:rsidRDefault="00BD138B" w:rsidP="0026490A">
      <w:pPr>
        <w:spacing w:line="480" w:lineRule="auto"/>
        <w:ind w:firstLine="720"/>
        <w:jc w:val="both"/>
        <w:rPr>
          <w:rFonts w:ascii="Times New Roman" w:hAnsi="Times New Roman" w:cs="Times New Roman"/>
          <w:sz w:val="24"/>
          <w:szCs w:val="24"/>
        </w:rPr>
      </w:pPr>
      <w:r w:rsidRPr="00CC10A2">
        <w:rPr>
          <w:rFonts w:ascii="Times New Roman" w:hAnsi="Times New Roman" w:cs="Times New Roman"/>
          <w:sz w:val="24"/>
          <w:szCs w:val="24"/>
        </w:rPr>
        <w:t xml:space="preserve">Concerning the state of Louisiana, women are the least represented in state politics across </w:t>
      </w:r>
      <w:r w:rsidR="0026490A">
        <w:rPr>
          <w:rFonts w:ascii="Times New Roman" w:hAnsi="Times New Roman" w:cs="Times New Roman"/>
          <w:sz w:val="24"/>
          <w:szCs w:val="24"/>
        </w:rPr>
        <w:t>the United States</w:t>
      </w:r>
      <w:r w:rsidRPr="00CC10A2">
        <w:rPr>
          <w:rFonts w:ascii="Times New Roman" w:hAnsi="Times New Roman" w:cs="Times New Roman"/>
          <w:sz w:val="24"/>
          <w:szCs w:val="24"/>
        </w:rPr>
        <w:t xml:space="preserve">. Through the various researches, it is evident that women within this state have been experiencing </w:t>
      </w:r>
      <w:r w:rsidRPr="00CC10A2">
        <w:rPr>
          <w:rFonts w:ascii="Times New Roman" w:hAnsi="Times New Roman" w:cs="Times New Roman"/>
          <w:sz w:val="24"/>
          <w:szCs w:val="24"/>
        </w:rPr>
        <w:t>gender inequality for a long time. The history of women's struggle for equality in Louisiana can be traced back to the suffrage movement. It was complicated for women in the southern parts of the United States to be recognized as equals to men. This was be</w:t>
      </w:r>
      <w:r w:rsidRPr="00CC10A2">
        <w:rPr>
          <w:rFonts w:ascii="Times New Roman" w:hAnsi="Times New Roman" w:cs="Times New Roman"/>
          <w:sz w:val="24"/>
          <w:szCs w:val="24"/>
        </w:rPr>
        <w:t>cause the men wanted to preserve the traditional values that defined the rol</w:t>
      </w:r>
      <w:r w:rsidR="00CC10A2" w:rsidRPr="00CC10A2">
        <w:rPr>
          <w:rFonts w:ascii="Times New Roman" w:hAnsi="Times New Roman" w:cs="Times New Roman"/>
          <w:sz w:val="24"/>
          <w:szCs w:val="24"/>
        </w:rPr>
        <w:t xml:space="preserve">es of women and men in society. </w:t>
      </w:r>
      <w:r w:rsidRPr="00CC10A2">
        <w:rPr>
          <w:rFonts w:ascii="Times New Roman" w:hAnsi="Times New Roman" w:cs="Times New Roman"/>
          <w:sz w:val="24"/>
          <w:szCs w:val="24"/>
        </w:rPr>
        <w:t>Therefore, the men separated women from the public and politics, thus confining them to family roles</w:t>
      </w:r>
      <w:r w:rsidR="005312CD">
        <w:rPr>
          <w:rFonts w:ascii="Times New Roman" w:hAnsi="Times New Roman" w:cs="Times New Roman"/>
          <w:sz w:val="24"/>
          <w:szCs w:val="24"/>
        </w:rPr>
        <w:t xml:space="preserve"> (</w:t>
      </w:r>
      <w:r w:rsidR="005312CD">
        <w:rPr>
          <w:rFonts w:ascii="Times New Roman" w:hAnsi="Times New Roman" w:cs="Times New Roman"/>
          <w:color w:val="222222"/>
          <w:sz w:val="24"/>
          <w:szCs w:val="24"/>
          <w:shd w:val="clear" w:color="auto" w:fill="FFFFFF"/>
        </w:rPr>
        <w:t>Baker, 2018)</w:t>
      </w:r>
      <w:r w:rsidRPr="00CC10A2">
        <w:rPr>
          <w:rFonts w:ascii="Times New Roman" w:hAnsi="Times New Roman" w:cs="Times New Roman"/>
          <w:sz w:val="24"/>
          <w:szCs w:val="24"/>
        </w:rPr>
        <w:t>. They regarded this as the preser</w:t>
      </w:r>
      <w:r w:rsidRPr="00CC10A2">
        <w:rPr>
          <w:rFonts w:ascii="Times New Roman" w:hAnsi="Times New Roman" w:cs="Times New Roman"/>
          <w:sz w:val="24"/>
          <w:szCs w:val="24"/>
        </w:rPr>
        <w:t>vation of "the Lost Cau</w:t>
      </w:r>
      <w:r w:rsidR="00CC10A2" w:rsidRPr="00CC10A2">
        <w:rPr>
          <w:rFonts w:ascii="Times New Roman" w:hAnsi="Times New Roman" w:cs="Times New Roman"/>
          <w:sz w:val="24"/>
          <w:szCs w:val="24"/>
        </w:rPr>
        <w:t>se" values in southern society</w:t>
      </w:r>
      <w:r w:rsidRPr="00CC10A2">
        <w:rPr>
          <w:rFonts w:ascii="Times New Roman" w:hAnsi="Times New Roman" w:cs="Times New Roman"/>
          <w:sz w:val="24"/>
          <w:szCs w:val="24"/>
        </w:rPr>
        <w:t>. Even though this was the case, women in Louisiana have continued to fight for equality through politics and the introduction of</w:t>
      </w:r>
      <w:r w:rsidR="00CC10A2" w:rsidRPr="00CC10A2">
        <w:rPr>
          <w:rFonts w:ascii="Times New Roman" w:hAnsi="Times New Roman" w:cs="Times New Roman"/>
          <w:sz w:val="24"/>
          <w:szCs w:val="24"/>
        </w:rPr>
        <w:t xml:space="preserve"> </w:t>
      </w:r>
      <w:r w:rsidRPr="00CC10A2">
        <w:rPr>
          <w:rFonts w:ascii="Times New Roman" w:hAnsi="Times New Roman" w:cs="Times New Roman"/>
          <w:sz w:val="24"/>
          <w:szCs w:val="24"/>
        </w:rPr>
        <w:t>gender equality policies.</w:t>
      </w:r>
    </w:p>
    <w:p w:rsidR="007D16DE" w:rsidRPr="00CC10A2" w:rsidRDefault="00BD138B" w:rsidP="00CC10A2">
      <w:pPr>
        <w:spacing w:line="480" w:lineRule="auto"/>
        <w:jc w:val="both"/>
        <w:rPr>
          <w:rFonts w:ascii="Times New Roman" w:hAnsi="Times New Roman" w:cs="Times New Roman"/>
          <w:color w:val="222222"/>
          <w:sz w:val="24"/>
          <w:szCs w:val="24"/>
          <w:shd w:val="clear" w:color="auto" w:fill="FFFFFF"/>
        </w:rPr>
      </w:pPr>
      <w:r w:rsidRPr="00CC10A2">
        <w:rPr>
          <w:rFonts w:ascii="Times New Roman" w:hAnsi="Times New Roman" w:cs="Times New Roman"/>
          <w:color w:val="222222"/>
          <w:sz w:val="24"/>
          <w:szCs w:val="24"/>
          <w:shd w:val="clear" w:color="auto" w:fill="FFFFFF"/>
        </w:rPr>
        <w:t xml:space="preserve">What did you agree and disagree on, and why? </w:t>
      </w:r>
    </w:p>
    <w:p w:rsidR="007D16DE" w:rsidRPr="00CC10A2" w:rsidRDefault="00BD138B" w:rsidP="0026490A">
      <w:pPr>
        <w:spacing w:line="480" w:lineRule="auto"/>
        <w:ind w:firstLine="720"/>
        <w:jc w:val="both"/>
        <w:rPr>
          <w:rFonts w:ascii="Times New Roman" w:hAnsi="Times New Roman" w:cs="Times New Roman"/>
          <w:sz w:val="24"/>
          <w:szCs w:val="24"/>
        </w:rPr>
      </w:pPr>
      <w:r w:rsidRPr="00CC10A2">
        <w:rPr>
          <w:rFonts w:ascii="Times New Roman" w:hAnsi="Times New Roman" w:cs="Times New Roman"/>
          <w:sz w:val="24"/>
          <w:szCs w:val="24"/>
        </w:rPr>
        <w:t>A</w:t>
      </w:r>
      <w:r w:rsidRPr="00CC10A2">
        <w:rPr>
          <w:rFonts w:ascii="Times New Roman" w:hAnsi="Times New Roman" w:cs="Times New Roman"/>
          <w:sz w:val="24"/>
          <w:szCs w:val="24"/>
        </w:rPr>
        <w:t>ccording to a 2018 Louisiana survey, the state's residents believed that women were still facing both sexual harass</w:t>
      </w:r>
      <w:r w:rsidR="00CC10A2" w:rsidRPr="00CC10A2">
        <w:rPr>
          <w:rFonts w:ascii="Times New Roman" w:hAnsi="Times New Roman" w:cs="Times New Roman"/>
          <w:sz w:val="24"/>
          <w:szCs w:val="24"/>
        </w:rPr>
        <w:t xml:space="preserve">ment and gender discrimination. </w:t>
      </w:r>
      <w:r w:rsidRPr="00CC10A2">
        <w:rPr>
          <w:rFonts w:ascii="Times New Roman" w:hAnsi="Times New Roman" w:cs="Times New Roman"/>
          <w:sz w:val="24"/>
          <w:szCs w:val="24"/>
        </w:rPr>
        <w:t>They thought that the United States government and the local government should make further changes to reduce</w:t>
      </w:r>
      <w:r w:rsidRPr="00CC10A2">
        <w:rPr>
          <w:rFonts w:ascii="Times New Roman" w:hAnsi="Times New Roman" w:cs="Times New Roman"/>
          <w:sz w:val="24"/>
          <w:szCs w:val="24"/>
        </w:rPr>
        <w:t xml:space="preserve"> and even eliminate such cases. Most of the Louisiana residents believed that such cases mainly occurred in the workplace. To be precise, 70% of the residents claimed that there had been an increase of about 63% of gender d</w:t>
      </w:r>
      <w:r w:rsidR="00CC10A2" w:rsidRPr="00CC10A2">
        <w:rPr>
          <w:rFonts w:ascii="Times New Roman" w:hAnsi="Times New Roman" w:cs="Times New Roman"/>
          <w:sz w:val="24"/>
          <w:szCs w:val="24"/>
        </w:rPr>
        <w:t xml:space="preserve">iscrimination targeted women. </w:t>
      </w:r>
      <w:r w:rsidRPr="00CC10A2">
        <w:rPr>
          <w:rFonts w:ascii="Times New Roman" w:hAnsi="Times New Roman" w:cs="Times New Roman"/>
          <w:sz w:val="24"/>
          <w:szCs w:val="24"/>
        </w:rPr>
        <w:t>Aga</w:t>
      </w:r>
      <w:r w:rsidRPr="00CC10A2">
        <w:rPr>
          <w:rFonts w:ascii="Times New Roman" w:hAnsi="Times New Roman" w:cs="Times New Roman"/>
          <w:sz w:val="24"/>
          <w:szCs w:val="24"/>
        </w:rPr>
        <w:t>in, 61% of the state's residents believed that women faced significant</w:t>
      </w:r>
      <w:r w:rsidR="00CC10A2" w:rsidRPr="00CC10A2">
        <w:rPr>
          <w:rFonts w:ascii="Times New Roman" w:hAnsi="Times New Roman" w:cs="Times New Roman"/>
          <w:sz w:val="24"/>
          <w:szCs w:val="24"/>
        </w:rPr>
        <w:t xml:space="preserve"> </w:t>
      </w:r>
      <w:r w:rsidRPr="00CC10A2">
        <w:rPr>
          <w:rFonts w:ascii="Times New Roman" w:hAnsi="Times New Roman" w:cs="Times New Roman"/>
          <w:sz w:val="24"/>
          <w:szCs w:val="24"/>
        </w:rPr>
        <w:t>obstacles hindered their social mobility. This increased from 58% to 61% within a single year. Social mobility includes pursuing political positions at the state level, job mobility, an</w:t>
      </w:r>
      <w:r w:rsidRPr="00CC10A2">
        <w:rPr>
          <w:rFonts w:ascii="Times New Roman" w:hAnsi="Times New Roman" w:cs="Times New Roman"/>
          <w:sz w:val="24"/>
          <w:szCs w:val="24"/>
        </w:rPr>
        <w:t>d so on</w:t>
      </w:r>
      <w:r w:rsidR="009C7285">
        <w:rPr>
          <w:rFonts w:ascii="Times New Roman" w:hAnsi="Times New Roman" w:cs="Times New Roman"/>
          <w:sz w:val="24"/>
          <w:szCs w:val="24"/>
        </w:rPr>
        <w:t xml:space="preserve"> (</w:t>
      </w:r>
      <w:r w:rsidR="009C7285">
        <w:rPr>
          <w:rFonts w:ascii="Times New Roman" w:hAnsi="Times New Roman" w:cs="Times New Roman"/>
          <w:color w:val="222222"/>
          <w:sz w:val="24"/>
          <w:szCs w:val="24"/>
          <w:shd w:val="clear" w:color="auto" w:fill="FFFFFF"/>
        </w:rPr>
        <w:t>Baker, 2018)</w:t>
      </w:r>
      <w:r w:rsidRPr="00CC10A2">
        <w:rPr>
          <w:rFonts w:ascii="Times New Roman" w:hAnsi="Times New Roman" w:cs="Times New Roman"/>
          <w:sz w:val="24"/>
          <w:szCs w:val="24"/>
        </w:rPr>
        <w:t>. This shows that gender discrimination is a real issue in Louisiana, and fundamental changes have to be made.</w:t>
      </w:r>
    </w:p>
    <w:p w:rsidR="007D16DE" w:rsidRPr="00CC10A2" w:rsidRDefault="00BD138B" w:rsidP="00CC10A2">
      <w:pPr>
        <w:spacing w:line="480" w:lineRule="auto"/>
        <w:jc w:val="both"/>
        <w:rPr>
          <w:rFonts w:ascii="Times New Roman" w:hAnsi="Times New Roman" w:cs="Times New Roman"/>
          <w:color w:val="222222"/>
          <w:sz w:val="24"/>
          <w:szCs w:val="24"/>
          <w:shd w:val="clear" w:color="auto" w:fill="FFFFFF"/>
        </w:rPr>
      </w:pPr>
      <w:r w:rsidRPr="00CC10A2">
        <w:rPr>
          <w:rFonts w:ascii="Times New Roman" w:hAnsi="Times New Roman" w:cs="Times New Roman"/>
          <w:color w:val="222222"/>
          <w:sz w:val="24"/>
          <w:szCs w:val="24"/>
          <w:shd w:val="clear" w:color="auto" w:fill="FFFFFF"/>
        </w:rPr>
        <w:t xml:space="preserve">What critiques were made in the conversation? </w:t>
      </w:r>
    </w:p>
    <w:p w:rsidR="007D16DE" w:rsidRPr="00CC10A2" w:rsidRDefault="00BD138B" w:rsidP="0026490A">
      <w:pPr>
        <w:spacing w:line="480" w:lineRule="auto"/>
        <w:ind w:firstLine="720"/>
        <w:jc w:val="both"/>
        <w:rPr>
          <w:rFonts w:ascii="Times New Roman" w:hAnsi="Times New Roman" w:cs="Times New Roman"/>
          <w:sz w:val="24"/>
          <w:szCs w:val="24"/>
        </w:rPr>
      </w:pPr>
      <w:r w:rsidRPr="00CC10A2">
        <w:rPr>
          <w:rFonts w:ascii="Times New Roman" w:hAnsi="Times New Roman" w:cs="Times New Roman"/>
          <w:sz w:val="24"/>
          <w:szCs w:val="24"/>
        </w:rPr>
        <w:t xml:space="preserve">To truly understand the state of Louisiana concerning gender equality, it is </w:t>
      </w:r>
      <w:r w:rsidRPr="00CC10A2">
        <w:rPr>
          <w:rFonts w:ascii="Times New Roman" w:hAnsi="Times New Roman" w:cs="Times New Roman"/>
          <w:sz w:val="24"/>
          <w:szCs w:val="24"/>
        </w:rPr>
        <w:t>imperative to explore the latest surveys. The number of Republicans who think that women faced gender discrimination increased to 52% in 2018 compared to the previous year's 42%. More Republican women held that belief compared to republican men. On the oth</w:t>
      </w:r>
      <w:r w:rsidRPr="00CC10A2">
        <w:rPr>
          <w:rFonts w:ascii="Times New Roman" w:hAnsi="Times New Roman" w:cs="Times New Roman"/>
          <w:sz w:val="24"/>
          <w:szCs w:val="24"/>
        </w:rPr>
        <w:t>er hand, nearly all the Democrats within Louisiana believed that women were facing gender discrimination in multiple facets of society</w:t>
      </w:r>
      <w:r w:rsidR="005312CD">
        <w:rPr>
          <w:rFonts w:ascii="Times New Roman" w:hAnsi="Times New Roman" w:cs="Times New Roman"/>
          <w:sz w:val="24"/>
          <w:szCs w:val="24"/>
        </w:rPr>
        <w:t xml:space="preserve"> (</w:t>
      </w:r>
      <w:r w:rsidR="005312CD">
        <w:rPr>
          <w:rFonts w:ascii="Times New Roman" w:hAnsi="Times New Roman" w:cs="Times New Roman"/>
          <w:color w:val="222222"/>
          <w:sz w:val="24"/>
          <w:szCs w:val="24"/>
          <w:shd w:val="clear" w:color="auto" w:fill="FFFFFF"/>
        </w:rPr>
        <w:t>Wytsma, 2019)</w:t>
      </w:r>
      <w:r w:rsidRPr="00CC10A2">
        <w:rPr>
          <w:rFonts w:ascii="Times New Roman" w:hAnsi="Times New Roman" w:cs="Times New Roman"/>
          <w:sz w:val="24"/>
          <w:szCs w:val="24"/>
        </w:rPr>
        <w:t>. About 75% of the residents within the state also believe that both women and men should have equal rights</w:t>
      </w:r>
      <w:r w:rsidRPr="00CC10A2">
        <w:rPr>
          <w:rFonts w:ascii="Times New Roman" w:hAnsi="Times New Roman" w:cs="Times New Roman"/>
          <w:sz w:val="24"/>
          <w:szCs w:val="24"/>
        </w:rPr>
        <w:t xml:space="preserve"> and privileges in the workplace, which was a 4% increase from the previous year of 2017.</w:t>
      </w:r>
    </w:p>
    <w:p w:rsidR="007D16DE" w:rsidRPr="00CC10A2" w:rsidRDefault="00BD138B" w:rsidP="0026490A">
      <w:pPr>
        <w:spacing w:line="480" w:lineRule="auto"/>
        <w:ind w:firstLine="720"/>
        <w:jc w:val="both"/>
        <w:rPr>
          <w:rFonts w:ascii="Times New Roman" w:hAnsi="Times New Roman" w:cs="Times New Roman"/>
          <w:color w:val="222222"/>
          <w:sz w:val="24"/>
          <w:szCs w:val="24"/>
          <w:shd w:val="clear" w:color="auto" w:fill="FFFFFF"/>
        </w:rPr>
      </w:pPr>
      <w:r w:rsidRPr="00CC10A2">
        <w:rPr>
          <w:rFonts w:ascii="Times New Roman" w:hAnsi="Times New Roman" w:cs="Times New Roman"/>
          <w:color w:val="222222"/>
          <w:sz w:val="24"/>
          <w:szCs w:val="24"/>
          <w:shd w:val="clear" w:color="auto" w:fill="FFFFFF"/>
        </w:rPr>
        <w:t>What were the interlocutors' beliefs on the key terms and concepts, especially about justice and the gospel, the existence or non-existence of power and privilege, an</w:t>
      </w:r>
      <w:r w:rsidRPr="00CC10A2">
        <w:rPr>
          <w:rFonts w:ascii="Times New Roman" w:hAnsi="Times New Roman" w:cs="Times New Roman"/>
          <w:color w:val="222222"/>
          <w:sz w:val="24"/>
          <w:szCs w:val="24"/>
          <w:shd w:val="clear" w:color="auto" w:fill="FFFFFF"/>
        </w:rPr>
        <w:t xml:space="preserve">d implicit bias? </w:t>
      </w:r>
    </w:p>
    <w:p w:rsidR="007D16DE" w:rsidRPr="00CC10A2" w:rsidRDefault="00BD138B" w:rsidP="00CC10A2">
      <w:pPr>
        <w:spacing w:line="480" w:lineRule="auto"/>
        <w:jc w:val="both"/>
        <w:rPr>
          <w:rFonts w:ascii="Times New Roman" w:hAnsi="Times New Roman" w:cs="Times New Roman"/>
          <w:sz w:val="24"/>
          <w:szCs w:val="24"/>
        </w:rPr>
      </w:pPr>
      <w:r w:rsidRPr="00CC10A2">
        <w:rPr>
          <w:rFonts w:ascii="Times New Roman" w:hAnsi="Times New Roman" w:cs="Times New Roman"/>
          <w:sz w:val="24"/>
          <w:szCs w:val="24"/>
        </w:rPr>
        <w:t xml:space="preserve">Both democratic men and women had a significant change of opinion concerning gender equality within the state. On the other hand, the perspectives of democratic women remain relatively the same from the previous year, whereby 95% of them </w:t>
      </w:r>
      <w:r w:rsidRPr="00CC10A2">
        <w:rPr>
          <w:rFonts w:ascii="Times New Roman" w:hAnsi="Times New Roman" w:cs="Times New Roman"/>
          <w:sz w:val="24"/>
          <w:szCs w:val="24"/>
        </w:rPr>
        <w:t>unanimously agreed that women were facing gender discrimination and appropriate policies should be introduced to mitigate the issue. However, there was a decline in the number of republican women who claimed that women were facing gender discrimination and</w:t>
      </w:r>
      <w:r w:rsidRPr="00CC10A2">
        <w:rPr>
          <w:rFonts w:ascii="Times New Roman" w:hAnsi="Times New Roman" w:cs="Times New Roman"/>
          <w:sz w:val="24"/>
          <w:szCs w:val="24"/>
        </w:rPr>
        <w:t xml:space="preserve"> there was no need for further changes.</w:t>
      </w:r>
    </w:p>
    <w:p w:rsidR="007B4156" w:rsidRPr="00CC10A2" w:rsidRDefault="00BD138B" w:rsidP="00CC10A2">
      <w:pPr>
        <w:spacing w:line="480" w:lineRule="auto"/>
        <w:jc w:val="both"/>
        <w:rPr>
          <w:rFonts w:ascii="Times New Roman" w:hAnsi="Times New Roman" w:cs="Times New Roman"/>
          <w:color w:val="222222"/>
          <w:sz w:val="24"/>
          <w:szCs w:val="24"/>
          <w:shd w:val="clear" w:color="auto" w:fill="FFFFFF"/>
        </w:rPr>
      </w:pPr>
      <w:r w:rsidRPr="00CC10A2">
        <w:rPr>
          <w:rFonts w:ascii="Times New Roman" w:hAnsi="Times New Roman" w:cs="Times New Roman"/>
          <w:color w:val="222222"/>
          <w:sz w:val="24"/>
          <w:szCs w:val="24"/>
          <w:shd w:val="clear" w:color="auto" w:fill="FFFFFF"/>
        </w:rPr>
        <w:t xml:space="preserve">How do the interlocutors think the Church should be involved in the issue? </w:t>
      </w:r>
    </w:p>
    <w:p w:rsidR="007D16DE" w:rsidRPr="00CC10A2" w:rsidRDefault="00BD138B" w:rsidP="0026490A">
      <w:pPr>
        <w:spacing w:line="480" w:lineRule="auto"/>
        <w:ind w:firstLine="720"/>
        <w:jc w:val="both"/>
        <w:rPr>
          <w:rFonts w:ascii="Times New Roman" w:hAnsi="Times New Roman" w:cs="Times New Roman"/>
          <w:sz w:val="24"/>
          <w:szCs w:val="24"/>
        </w:rPr>
      </w:pPr>
      <w:r w:rsidRPr="00CC10A2">
        <w:rPr>
          <w:rFonts w:ascii="Times New Roman" w:hAnsi="Times New Roman" w:cs="Times New Roman"/>
          <w:sz w:val="24"/>
          <w:szCs w:val="24"/>
        </w:rPr>
        <w:t>Women in political positions can play a significant role in introducing and implementing gender equality policies in the state of Louisiana.</w:t>
      </w:r>
      <w:r w:rsidRPr="00CC10A2">
        <w:rPr>
          <w:rFonts w:ascii="Times New Roman" w:hAnsi="Times New Roman" w:cs="Times New Roman"/>
          <w:sz w:val="24"/>
          <w:szCs w:val="24"/>
        </w:rPr>
        <w:t xml:space="preserve"> One of the essential gender equality policies is income equality, and women in the state, both those in political positions and the ordinary residents, are striving to achieve it. It should be noted that most women put their families first, and it is, the</w:t>
      </w:r>
      <w:r w:rsidRPr="00CC10A2">
        <w:rPr>
          <w:rFonts w:ascii="Times New Roman" w:hAnsi="Times New Roman" w:cs="Times New Roman"/>
          <w:sz w:val="24"/>
          <w:szCs w:val="24"/>
        </w:rPr>
        <w:t>refore, crucial for them to achieve economic security. According to research, women in Louisiana experience the most significant wage gap compared to other states in the country. This is because of the prevailing gender role perspectives among women and me</w:t>
      </w:r>
      <w:r w:rsidRPr="00CC10A2">
        <w:rPr>
          <w:rFonts w:ascii="Times New Roman" w:hAnsi="Times New Roman" w:cs="Times New Roman"/>
          <w:sz w:val="24"/>
          <w:szCs w:val="24"/>
        </w:rPr>
        <w:t>n and the historical beliefs in the south of the United States.</w:t>
      </w:r>
    </w:p>
    <w:p w:rsidR="00CC10A2" w:rsidRPr="00CC10A2" w:rsidRDefault="00BD138B" w:rsidP="00CC10A2">
      <w:pPr>
        <w:tabs>
          <w:tab w:val="left" w:pos="6495"/>
        </w:tabs>
        <w:spacing w:line="480" w:lineRule="auto"/>
        <w:jc w:val="both"/>
        <w:rPr>
          <w:rFonts w:ascii="Times New Roman" w:hAnsi="Times New Roman" w:cs="Times New Roman"/>
          <w:color w:val="222222"/>
          <w:sz w:val="24"/>
          <w:szCs w:val="24"/>
          <w:shd w:val="clear" w:color="auto" w:fill="FFFFFF"/>
        </w:rPr>
      </w:pPr>
      <w:r w:rsidRPr="00CC10A2">
        <w:rPr>
          <w:rFonts w:ascii="Times New Roman" w:hAnsi="Times New Roman" w:cs="Times New Roman"/>
          <w:color w:val="222222"/>
          <w:sz w:val="24"/>
          <w:szCs w:val="24"/>
          <w:shd w:val="clear" w:color="auto" w:fill="FFFFFF"/>
        </w:rPr>
        <w:t>What are practical ways to address the issue in the Church?</w:t>
      </w:r>
    </w:p>
    <w:p w:rsidR="00932793" w:rsidRDefault="00BD138B" w:rsidP="0026490A">
      <w:pPr>
        <w:spacing w:line="480" w:lineRule="auto"/>
        <w:ind w:firstLine="720"/>
        <w:jc w:val="both"/>
        <w:rPr>
          <w:rFonts w:ascii="Times New Roman" w:hAnsi="Times New Roman" w:cs="Times New Roman"/>
          <w:sz w:val="24"/>
          <w:szCs w:val="24"/>
        </w:rPr>
      </w:pPr>
      <w:r w:rsidRPr="00CC10A2">
        <w:rPr>
          <w:rFonts w:ascii="Times New Roman" w:hAnsi="Times New Roman" w:cs="Times New Roman"/>
          <w:sz w:val="24"/>
          <w:szCs w:val="24"/>
        </w:rPr>
        <w:t xml:space="preserve">Women in the state of Louisiana should also be recognized as caregivers and providers. 69% of the families depend on mothers as </w:t>
      </w:r>
      <w:r w:rsidRPr="00CC10A2">
        <w:rPr>
          <w:rFonts w:ascii="Times New Roman" w:hAnsi="Times New Roman" w:cs="Times New Roman"/>
          <w:sz w:val="24"/>
          <w:szCs w:val="24"/>
        </w:rPr>
        <w:t>primary, sole, or co-bred winners in this state. The percentage is higher among some women who are part of the minority groups or women of color. This demonstrates that it is vital for women to achieve the same financial security as men because their oblig</w:t>
      </w:r>
      <w:r w:rsidRPr="00CC10A2">
        <w:rPr>
          <w:rFonts w:ascii="Times New Roman" w:hAnsi="Times New Roman" w:cs="Times New Roman"/>
          <w:sz w:val="24"/>
          <w:szCs w:val="24"/>
        </w:rPr>
        <w:t>ations within society are similar. Due to this realization, women in Louisiana have become more active in politics and policymaking processes to guarantee their economic security in the long run. Those policies come in the form of income equality policies.</w:t>
      </w:r>
      <w:r w:rsidRPr="00CC10A2">
        <w:rPr>
          <w:rFonts w:ascii="Times New Roman" w:hAnsi="Times New Roman" w:cs="Times New Roman"/>
          <w:sz w:val="24"/>
          <w:szCs w:val="24"/>
        </w:rPr>
        <w:t xml:space="preserve"> One of the central income equality policies pushed forth by women in political positions in Louisiana is the promotion of equal pay for equal work. This is a significant policy because some companies or businesses usually compensate men more than women. A</w:t>
      </w:r>
      <w:r w:rsidRPr="00CC10A2">
        <w:rPr>
          <w:rFonts w:ascii="Times New Roman" w:hAnsi="Times New Roman" w:cs="Times New Roman"/>
          <w:sz w:val="24"/>
          <w:szCs w:val="24"/>
        </w:rPr>
        <w:t>ccording to research carried out in the state, some residents in Louisiana have claimed that women earned about 69 cents of every dollar men acquired in 2017. This indicates a critical wage disparity within the state. Even though the federal law in the Uni</w:t>
      </w:r>
      <w:r w:rsidRPr="00CC10A2">
        <w:rPr>
          <w:rFonts w:ascii="Times New Roman" w:hAnsi="Times New Roman" w:cs="Times New Roman"/>
          <w:sz w:val="24"/>
          <w:szCs w:val="24"/>
        </w:rPr>
        <w:t>ted States has prohibited unequal pay for equal work, a lot should be done in the state to enforce the law more or introduce appropriate policies that can help reinforce the rule. To be more specific, the women working on a full-time basis all year-round e</w:t>
      </w:r>
      <w:r w:rsidRPr="00CC10A2">
        <w:rPr>
          <w:rFonts w:ascii="Times New Roman" w:hAnsi="Times New Roman" w:cs="Times New Roman"/>
          <w:sz w:val="24"/>
          <w:szCs w:val="24"/>
        </w:rPr>
        <w:t>arn less than three-quarters of what men earn within the state</w:t>
      </w:r>
      <w:r w:rsidR="005312CD">
        <w:rPr>
          <w:rFonts w:ascii="Times New Roman" w:hAnsi="Times New Roman" w:cs="Times New Roman"/>
          <w:sz w:val="24"/>
          <w:szCs w:val="24"/>
        </w:rPr>
        <w:t xml:space="preserve"> (</w:t>
      </w:r>
      <w:r w:rsidR="005312CD">
        <w:rPr>
          <w:rFonts w:ascii="Times New Roman" w:hAnsi="Times New Roman" w:cs="Times New Roman"/>
          <w:color w:val="222222"/>
          <w:sz w:val="24"/>
          <w:szCs w:val="24"/>
          <w:shd w:val="clear" w:color="auto" w:fill="FFFFFF"/>
        </w:rPr>
        <w:t xml:space="preserve">Wytsma, </w:t>
      </w:r>
      <w:r w:rsidR="005312CD" w:rsidRPr="005312CD">
        <w:rPr>
          <w:rFonts w:ascii="Times New Roman" w:hAnsi="Times New Roman" w:cs="Times New Roman"/>
          <w:color w:val="222222"/>
          <w:sz w:val="24"/>
          <w:szCs w:val="24"/>
          <w:shd w:val="clear" w:color="auto" w:fill="FFFFFF"/>
        </w:rPr>
        <w:t>2019). </w:t>
      </w:r>
      <w:r w:rsidRPr="00CC10A2">
        <w:rPr>
          <w:rFonts w:ascii="Times New Roman" w:hAnsi="Times New Roman" w:cs="Times New Roman"/>
          <w:sz w:val="24"/>
          <w:szCs w:val="24"/>
        </w:rPr>
        <w:t>. This is a representation of a massive wage gap in Louisiana which means that women will not be able to achieve parity until the year 2115. To make the issue dismal, this repre</w:t>
      </w:r>
      <w:r w:rsidRPr="00CC10A2">
        <w:rPr>
          <w:rFonts w:ascii="Times New Roman" w:hAnsi="Times New Roman" w:cs="Times New Roman"/>
          <w:sz w:val="24"/>
          <w:szCs w:val="24"/>
        </w:rPr>
        <w:t>sents women from all races and ethnicities, meaning that women of color experience a more significant wage gap. In 2017, Latina women earned about half of what men earned while women of African American descent earned less than half of what men earned, tra</w:t>
      </w:r>
      <w:r w:rsidRPr="00CC10A2">
        <w:rPr>
          <w:rFonts w:ascii="Times New Roman" w:hAnsi="Times New Roman" w:cs="Times New Roman"/>
          <w:sz w:val="24"/>
          <w:szCs w:val="24"/>
        </w:rPr>
        <w:t>nslating to 47.5 cents of every dollar white men rated. According to those statistics, the gender wage gap will force each woman in the state to lose about 629,480 dollars during her lifetime.</w:t>
      </w:r>
    </w:p>
    <w:p w:rsidR="00AB6844" w:rsidRDefault="00AB6844" w:rsidP="005312CD">
      <w:pPr>
        <w:spacing w:line="480" w:lineRule="auto"/>
        <w:jc w:val="center"/>
        <w:rPr>
          <w:rFonts w:ascii="Times New Roman" w:hAnsi="Times New Roman" w:cs="Times New Roman"/>
          <w:sz w:val="24"/>
          <w:szCs w:val="24"/>
        </w:rPr>
      </w:pPr>
    </w:p>
    <w:p w:rsidR="00AB6844" w:rsidRDefault="00AB6844" w:rsidP="005312CD">
      <w:pPr>
        <w:spacing w:line="480" w:lineRule="auto"/>
        <w:jc w:val="center"/>
        <w:rPr>
          <w:rFonts w:ascii="Times New Roman" w:hAnsi="Times New Roman" w:cs="Times New Roman"/>
          <w:sz w:val="24"/>
          <w:szCs w:val="24"/>
        </w:rPr>
      </w:pPr>
    </w:p>
    <w:p w:rsidR="00AB6844" w:rsidRDefault="00AB6844" w:rsidP="005312CD">
      <w:pPr>
        <w:spacing w:line="480" w:lineRule="auto"/>
        <w:jc w:val="center"/>
        <w:rPr>
          <w:rFonts w:ascii="Times New Roman" w:hAnsi="Times New Roman" w:cs="Times New Roman"/>
          <w:sz w:val="24"/>
          <w:szCs w:val="24"/>
        </w:rPr>
      </w:pPr>
    </w:p>
    <w:p w:rsidR="00AB6844" w:rsidRDefault="00AB6844" w:rsidP="005312CD">
      <w:pPr>
        <w:spacing w:line="480" w:lineRule="auto"/>
        <w:jc w:val="center"/>
        <w:rPr>
          <w:rFonts w:ascii="Times New Roman" w:hAnsi="Times New Roman" w:cs="Times New Roman"/>
          <w:sz w:val="24"/>
          <w:szCs w:val="24"/>
        </w:rPr>
      </w:pPr>
    </w:p>
    <w:p w:rsidR="00AB6844" w:rsidRDefault="00AB6844" w:rsidP="005312CD">
      <w:pPr>
        <w:spacing w:line="480" w:lineRule="auto"/>
        <w:jc w:val="center"/>
        <w:rPr>
          <w:rFonts w:ascii="Times New Roman" w:hAnsi="Times New Roman" w:cs="Times New Roman"/>
          <w:sz w:val="24"/>
          <w:szCs w:val="24"/>
        </w:rPr>
      </w:pPr>
    </w:p>
    <w:p w:rsidR="00AB6844" w:rsidRDefault="00AB6844" w:rsidP="005312CD">
      <w:pPr>
        <w:spacing w:line="480" w:lineRule="auto"/>
        <w:jc w:val="center"/>
        <w:rPr>
          <w:rFonts w:ascii="Times New Roman" w:hAnsi="Times New Roman" w:cs="Times New Roman"/>
          <w:sz w:val="24"/>
          <w:szCs w:val="24"/>
        </w:rPr>
      </w:pPr>
    </w:p>
    <w:p w:rsidR="00AB6844" w:rsidRDefault="00AB6844" w:rsidP="005312CD">
      <w:pPr>
        <w:spacing w:line="480" w:lineRule="auto"/>
        <w:jc w:val="center"/>
        <w:rPr>
          <w:rFonts w:ascii="Times New Roman" w:hAnsi="Times New Roman" w:cs="Times New Roman"/>
          <w:sz w:val="24"/>
          <w:szCs w:val="24"/>
        </w:rPr>
      </w:pPr>
    </w:p>
    <w:p w:rsidR="00AB6844" w:rsidRDefault="00AB6844" w:rsidP="005312CD">
      <w:pPr>
        <w:spacing w:line="480" w:lineRule="auto"/>
        <w:jc w:val="center"/>
        <w:rPr>
          <w:rFonts w:ascii="Times New Roman" w:hAnsi="Times New Roman" w:cs="Times New Roman"/>
          <w:sz w:val="24"/>
          <w:szCs w:val="24"/>
        </w:rPr>
      </w:pPr>
    </w:p>
    <w:p w:rsidR="005312CD" w:rsidRDefault="00BD138B" w:rsidP="005312CD">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5312CD" w:rsidRPr="005312CD" w:rsidRDefault="00BD138B" w:rsidP="005312CD">
      <w:pPr>
        <w:spacing w:line="480" w:lineRule="auto"/>
        <w:ind w:left="720" w:hanging="720"/>
        <w:jc w:val="both"/>
        <w:rPr>
          <w:rFonts w:ascii="Times New Roman" w:hAnsi="Times New Roman" w:cs="Times New Roman"/>
          <w:color w:val="222222"/>
          <w:sz w:val="24"/>
          <w:szCs w:val="24"/>
          <w:shd w:val="clear" w:color="auto" w:fill="FFFFFF"/>
        </w:rPr>
      </w:pPr>
      <w:r w:rsidRPr="005312CD">
        <w:rPr>
          <w:rFonts w:ascii="Times New Roman" w:hAnsi="Times New Roman" w:cs="Times New Roman"/>
          <w:color w:val="222222"/>
          <w:sz w:val="24"/>
          <w:szCs w:val="24"/>
          <w:shd w:val="clear" w:color="auto" w:fill="FFFFFF"/>
        </w:rPr>
        <w:t>Wytsma, K. (2019). </w:t>
      </w:r>
      <w:r w:rsidRPr="005312CD">
        <w:rPr>
          <w:rFonts w:ascii="Times New Roman" w:hAnsi="Times New Roman" w:cs="Times New Roman"/>
          <w:i/>
          <w:iCs/>
          <w:color w:val="222222"/>
          <w:sz w:val="24"/>
          <w:szCs w:val="24"/>
          <w:shd w:val="clear" w:color="auto" w:fill="FFFFFF"/>
        </w:rPr>
        <w:t xml:space="preserve">The myth of equality: Uncovering </w:t>
      </w:r>
      <w:r w:rsidRPr="005312CD">
        <w:rPr>
          <w:rFonts w:ascii="Times New Roman" w:hAnsi="Times New Roman" w:cs="Times New Roman"/>
          <w:i/>
          <w:iCs/>
          <w:color w:val="222222"/>
          <w:sz w:val="24"/>
          <w:szCs w:val="24"/>
          <w:shd w:val="clear" w:color="auto" w:fill="FFFFFF"/>
        </w:rPr>
        <w:t>the roots of injustice and privilege</w:t>
      </w:r>
      <w:r w:rsidRPr="005312CD">
        <w:rPr>
          <w:rFonts w:ascii="Times New Roman" w:hAnsi="Times New Roman" w:cs="Times New Roman"/>
          <w:color w:val="222222"/>
          <w:sz w:val="24"/>
          <w:szCs w:val="24"/>
          <w:shd w:val="clear" w:color="auto" w:fill="FFFFFF"/>
        </w:rPr>
        <w:t>. InterVarsity Press.</w:t>
      </w:r>
    </w:p>
    <w:p w:rsidR="005312CD" w:rsidRPr="005312CD" w:rsidRDefault="00BD138B" w:rsidP="005312CD">
      <w:pPr>
        <w:spacing w:line="480" w:lineRule="auto"/>
        <w:ind w:left="720" w:hanging="720"/>
        <w:jc w:val="both"/>
        <w:rPr>
          <w:rFonts w:ascii="Times New Roman" w:hAnsi="Times New Roman" w:cs="Times New Roman"/>
          <w:sz w:val="24"/>
          <w:szCs w:val="24"/>
        </w:rPr>
      </w:pPr>
      <w:r w:rsidRPr="005312CD">
        <w:rPr>
          <w:rFonts w:ascii="Times New Roman" w:hAnsi="Times New Roman" w:cs="Times New Roman"/>
          <w:color w:val="222222"/>
          <w:sz w:val="24"/>
          <w:szCs w:val="24"/>
          <w:shd w:val="clear" w:color="auto" w:fill="FFFFFF"/>
        </w:rPr>
        <w:t>Baker, M. (2018). </w:t>
      </w:r>
      <w:r w:rsidRPr="005312CD">
        <w:rPr>
          <w:rFonts w:ascii="Times New Roman" w:hAnsi="Times New Roman" w:cs="Times New Roman"/>
          <w:i/>
          <w:iCs/>
          <w:color w:val="222222"/>
          <w:sz w:val="24"/>
          <w:szCs w:val="24"/>
          <w:shd w:val="clear" w:color="auto" w:fill="FFFFFF"/>
        </w:rPr>
        <w:t>In other words: A coursebook on translation</w:t>
      </w:r>
      <w:r w:rsidRPr="005312CD">
        <w:rPr>
          <w:rFonts w:ascii="Times New Roman" w:hAnsi="Times New Roman" w:cs="Times New Roman"/>
          <w:color w:val="222222"/>
          <w:sz w:val="24"/>
          <w:szCs w:val="24"/>
          <w:shd w:val="clear" w:color="auto" w:fill="FFFFFF"/>
        </w:rPr>
        <w:t>. Routledge.</w:t>
      </w:r>
    </w:p>
    <w:sectPr w:rsidR="005312CD" w:rsidRPr="005312C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38B" w:rsidRDefault="00BD138B">
      <w:pPr>
        <w:spacing w:after="0" w:line="240" w:lineRule="auto"/>
      </w:pPr>
      <w:r>
        <w:separator/>
      </w:r>
    </w:p>
  </w:endnote>
  <w:endnote w:type="continuationSeparator" w:id="0">
    <w:p w:rsidR="00BD138B" w:rsidRDefault="00BD1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Serif">
    <w:altName w:val="Times New Roman"/>
    <w:panose1 w:val="00000000000000000000"/>
    <w:charset w:val="00"/>
    <w:family w:val="roman"/>
    <w:notTrueType/>
    <w:pitch w:val="default"/>
  </w:font>
  <w:font w:name="Carlito">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38B" w:rsidRDefault="00BD138B">
      <w:pPr>
        <w:spacing w:after="0" w:line="240" w:lineRule="auto"/>
      </w:pPr>
      <w:r>
        <w:separator/>
      </w:r>
    </w:p>
  </w:footnote>
  <w:footnote w:type="continuationSeparator" w:id="0">
    <w:p w:rsidR="00BD138B" w:rsidRDefault="00BD13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4099174"/>
      <w:docPartObj>
        <w:docPartGallery w:val="Page Numbers (Top of Page)"/>
        <w:docPartUnique/>
      </w:docPartObj>
    </w:sdtPr>
    <w:sdtEndPr>
      <w:rPr>
        <w:noProof/>
      </w:rPr>
    </w:sdtEndPr>
    <w:sdtContent>
      <w:p w:rsidR="00CC10A2" w:rsidRDefault="00BD138B">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CC10A2" w:rsidRDefault="00CC10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156"/>
    <w:rsid w:val="002478FE"/>
    <w:rsid w:val="0026490A"/>
    <w:rsid w:val="005312CD"/>
    <w:rsid w:val="00640526"/>
    <w:rsid w:val="006E6B2D"/>
    <w:rsid w:val="007B4156"/>
    <w:rsid w:val="007D16DE"/>
    <w:rsid w:val="00932793"/>
    <w:rsid w:val="009C7285"/>
    <w:rsid w:val="00A22F69"/>
    <w:rsid w:val="00AA5CB7"/>
    <w:rsid w:val="00AB6844"/>
    <w:rsid w:val="00BD138B"/>
    <w:rsid w:val="00CC10A2"/>
    <w:rsid w:val="00D26464"/>
    <w:rsid w:val="00EF5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E6B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E6B2D"/>
    <w:rPr>
      <w:color w:val="0000FF"/>
      <w:u w:val="single"/>
    </w:rPr>
  </w:style>
  <w:style w:type="character" w:styleId="Emphasis">
    <w:name w:val="Emphasis"/>
    <w:basedOn w:val="DefaultParagraphFont"/>
    <w:uiPriority w:val="20"/>
    <w:qFormat/>
    <w:rsid w:val="006E6B2D"/>
    <w:rPr>
      <w:i/>
      <w:iCs/>
    </w:rPr>
  </w:style>
  <w:style w:type="character" w:customStyle="1" w:styleId="fontstyle01">
    <w:name w:val="fontstyle01"/>
    <w:basedOn w:val="DefaultParagraphFont"/>
    <w:rsid w:val="00D26464"/>
    <w:rPr>
      <w:rFonts w:ascii="LiberationSerif" w:hAnsi="LiberationSerif" w:hint="default"/>
      <w:b w:val="0"/>
      <w:bCs w:val="0"/>
      <w:i w:val="0"/>
      <w:iCs w:val="0"/>
      <w:color w:val="000000"/>
      <w:sz w:val="24"/>
      <w:szCs w:val="24"/>
    </w:rPr>
  </w:style>
  <w:style w:type="character" w:customStyle="1" w:styleId="fontstyle21">
    <w:name w:val="fontstyle21"/>
    <w:basedOn w:val="DefaultParagraphFont"/>
    <w:rsid w:val="002478FE"/>
    <w:rPr>
      <w:rFonts w:ascii="Carlito" w:hAnsi="Carlito" w:hint="default"/>
      <w:b w:val="0"/>
      <w:bCs w:val="0"/>
      <w:i w:val="0"/>
      <w:iCs w:val="0"/>
      <w:color w:val="000000"/>
      <w:sz w:val="22"/>
      <w:szCs w:val="22"/>
    </w:rPr>
  </w:style>
  <w:style w:type="paragraph" w:styleId="Header">
    <w:name w:val="header"/>
    <w:basedOn w:val="Normal"/>
    <w:link w:val="HeaderChar"/>
    <w:uiPriority w:val="99"/>
    <w:unhideWhenUsed/>
    <w:rsid w:val="00CC1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0A2"/>
  </w:style>
  <w:style w:type="paragraph" w:styleId="Footer">
    <w:name w:val="footer"/>
    <w:basedOn w:val="Normal"/>
    <w:link w:val="FooterChar"/>
    <w:uiPriority w:val="99"/>
    <w:unhideWhenUsed/>
    <w:rsid w:val="00CC1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0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E6B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E6B2D"/>
    <w:rPr>
      <w:color w:val="0000FF"/>
      <w:u w:val="single"/>
    </w:rPr>
  </w:style>
  <w:style w:type="character" w:styleId="Emphasis">
    <w:name w:val="Emphasis"/>
    <w:basedOn w:val="DefaultParagraphFont"/>
    <w:uiPriority w:val="20"/>
    <w:qFormat/>
    <w:rsid w:val="006E6B2D"/>
    <w:rPr>
      <w:i/>
      <w:iCs/>
    </w:rPr>
  </w:style>
  <w:style w:type="character" w:customStyle="1" w:styleId="fontstyle01">
    <w:name w:val="fontstyle01"/>
    <w:basedOn w:val="DefaultParagraphFont"/>
    <w:rsid w:val="00D26464"/>
    <w:rPr>
      <w:rFonts w:ascii="LiberationSerif" w:hAnsi="LiberationSerif" w:hint="default"/>
      <w:b w:val="0"/>
      <w:bCs w:val="0"/>
      <w:i w:val="0"/>
      <w:iCs w:val="0"/>
      <w:color w:val="000000"/>
      <w:sz w:val="24"/>
      <w:szCs w:val="24"/>
    </w:rPr>
  </w:style>
  <w:style w:type="character" w:customStyle="1" w:styleId="fontstyle21">
    <w:name w:val="fontstyle21"/>
    <w:basedOn w:val="DefaultParagraphFont"/>
    <w:rsid w:val="002478FE"/>
    <w:rPr>
      <w:rFonts w:ascii="Carlito" w:hAnsi="Carlito" w:hint="default"/>
      <w:b w:val="0"/>
      <w:bCs w:val="0"/>
      <w:i w:val="0"/>
      <w:iCs w:val="0"/>
      <w:color w:val="000000"/>
      <w:sz w:val="22"/>
      <w:szCs w:val="22"/>
    </w:rPr>
  </w:style>
  <w:style w:type="paragraph" w:styleId="Header">
    <w:name w:val="header"/>
    <w:basedOn w:val="Normal"/>
    <w:link w:val="HeaderChar"/>
    <w:uiPriority w:val="99"/>
    <w:unhideWhenUsed/>
    <w:rsid w:val="00CC1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0A2"/>
  </w:style>
  <w:style w:type="paragraph" w:styleId="Footer">
    <w:name w:val="footer"/>
    <w:basedOn w:val="Normal"/>
    <w:link w:val="FooterChar"/>
    <w:uiPriority w:val="99"/>
    <w:unhideWhenUsed/>
    <w:rsid w:val="00CC1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1661</Words>
  <Characters>9472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dcterms:created xsi:type="dcterms:W3CDTF">2021-10-19T20:44:00Z</dcterms:created>
  <dcterms:modified xsi:type="dcterms:W3CDTF">2021-10-19T20:45:00Z</dcterms:modified>
</cp:coreProperties>
</file>